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986"/>
        <w:gridCol w:w="829"/>
        <w:gridCol w:w="1780"/>
        <w:gridCol w:w="1648"/>
        <w:gridCol w:w="1136"/>
        <w:gridCol w:w="1124"/>
        <w:gridCol w:w="1140"/>
        <w:gridCol w:w="2279"/>
        <w:gridCol w:w="135"/>
      </w:tblGrid>
      <w:tr w:rsidR="00FB7FF0" w:rsidRPr="00A93C55" w:rsidTr="00FB7FF0">
        <w:trPr>
          <w:gridAfter w:val="1"/>
          <w:wAfter w:w="135" w:type="dxa"/>
          <w:trHeight w:val="193"/>
        </w:trPr>
        <w:tc>
          <w:tcPr>
            <w:tcW w:w="3595" w:type="dxa"/>
            <w:gridSpan w:val="3"/>
            <w:vAlign w:val="center"/>
          </w:tcPr>
          <w:p w:rsidR="00FB7FF0" w:rsidRPr="00A93C55" w:rsidRDefault="00FB7FF0" w:rsidP="00FB7FF0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bookmarkStart w:id="0" w:name="_Hlk210805188"/>
            <w:r w:rsidRPr="00A93C55">
              <w:rPr>
                <w:rFonts w:eastAsia="Calibri" w:cs="Times New Roman"/>
                <w:b/>
                <w:szCs w:val="28"/>
              </w:rPr>
              <w:t xml:space="preserve">ỦY BAN NHÂN DÂN </w:t>
            </w:r>
          </w:p>
        </w:tc>
        <w:tc>
          <w:tcPr>
            <w:tcW w:w="7327" w:type="dxa"/>
            <w:gridSpan w:val="5"/>
            <w:vAlign w:val="center"/>
          </w:tcPr>
          <w:p w:rsidR="00FB7FF0" w:rsidRPr="00A93C55" w:rsidRDefault="00FB7FF0" w:rsidP="00FB7FF0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 xml:space="preserve">          </w:t>
            </w:r>
            <w:r w:rsidRPr="00A93C55">
              <w:rPr>
                <w:rFonts w:eastAsia="Calibri" w:cs="Times New Roman"/>
                <w:b/>
                <w:szCs w:val="28"/>
              </w:rPr>
              <w:t>CỘNG HÒA XÃ HỘI CHỦ NGHĨA VIỆT NAM</w:t>
            </w:r>
          </w:p>
        </w:tc>
      </w:tr>
      <w:tr w:rsidR="00FB7FF0" w:rsidRPr="00A93C55" w:rsidTr="00FB7FF0">
        <w:trPr>
          <w:gridAfter w:val="1"/>
          <w:wAfter w:w="135" w:type="dxa"/>
          <w:trHeight w:val="193"/>
        </w:trPr>
        <w:tc>
          <w:tcPr>
            <w:tcW w:w="3595" w:type="dxa"/>
            <w:gridSpan w:val="3"/>
            <w:vAlign w:val="center"/>
          </w:tcPr>
          <w:p w:rsidR="00FB7FF0" w:rsidRPr="00A93C55" w:rsidRDefault="00FB7FF0" w:rsidP="00FB7FF0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93C55">
              <w:rPr>
                <w:rFonts w:eastAsia="Calibri" w:cs="Times New Roman"/>
                <w:b/>
                <w:szCs w:val="28"/>
              </w:rPr>
              <w:t>XÃ TỊNH K</w:t>
            </w:r>
            <w:r>
              <w:rPr>
                <w:rFonts w:eastAsia="Calibri" w:cs="Times New Roman"/>
                <w:b/>
                <w:szCs w:val="28"/>
              </w:rPr>
              <w:t>HÊ</w:t>
            </w:r>
          </w:p>
        </w:tc>
        <w:tc>
          <w:tcPr>
            <w:tcW w:w="7327" w:type="dxa"/>
            <w:gridSpan w:val="5"/>
            <w:vAlign w:val="center"/>
          </w:tcPr>
          <w:p w:rsidR="00FB7FF0" w:rsidRPr="00A93C55" w:rsidRDefault="00FB7FF0" w:rsidP="00FB7FF0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6BB24172" wp14:editId="3085AA7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219709</wp:posOffset>
                      </wp:positionV>
                      <wp:extent cx="199072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E64DE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7.3pt" to="270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"/>
                  </w:pict>
                </mc:Fallback>
              </mc:AlternateContent>
            </w:r>
            <w:r>
              <w:rPr>
                <w:rFonts w:eastAsia="Calibri" w:cs="Times New Roman"/>
                <w:b/>
                <w:szCs w:val="28"/>
              </w:rPr>
              <w:t xml:space="preserve">        </w:t>
            </w:r>
            <w:r w:rsidRPr="00A93C55">
              <w:rPr>
                <w:rFonts w:eastAsia="Calibri" w:cs="Times New Roman"/>
                <w:b/>
                <w:szCs w:val="28"/>
              </w:rPr>
              <w:t>Độc lập - Tự do - Hạnh phúc</w:t>
            </w:r>
          </w:p>
        </w:tc>
      </w:tr>
      <w:tr w:rsidR="00FB7FF0" w:rsidRPr="00A93C55" w:rsidTr="00FB7FF0">
        <w:trPr>
          <w:gridAfter w:val="1"/>
          <w:wAfter w:w="135" w:type="dxa"/>
          <w:trHeight w:val="193"/>
        </w:trPr>
        <w:tc>
          <w:tcPr>
            <w:tcW w:w="10922" w:type="dxa"/>
            <w:gridSpan w:val="8"/>
            <w:vAlign w:val="center"/>
          </w:tcPr>
          <w:p w:rsidR="00FB7FF0" w:rsidRPr="00A93C55" w:rsidRDefault="00FB7FF0" w:rsidP="00FB7FF0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12E8D752" wp14:editId="09991A9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5714</wp:posOffset>
                      </wp:positionV>
                      <wp:extent cx="3429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BDF76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9.25pt,.45pt" to="86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"/>
                  </w:pict>
                </mc:Fallback>
              </mc:AlternateContent>
            </w:r>
          </w:p>
          <w:p w:rsidR="00FB7FF0" w:rsidRDefault="00FB7FF0" w:rsidP="00FB7FF0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LỊCH LÀM VIỆC </w:t>
            </w:r>
          </w:p>
          <w:p w:rsidR="00FB7FF0" w:rsidRPr="00A93C55" w:rsidRDefault="00FB7FF0" w:rsidP="00FB7FF0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19DD65D" wp14:editId="2F35A0E0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225424</wp:posOffset>
                      </wp:positionV>
                      <wp:extent cx="264795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7F470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1.6pt,17.75pt" to="370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Tuần </w:t>
            </w:r>
            <w:r>
              <w:rPr>
                <w:rFonts w:eastAsia="Calibri" w:cs="Times New Roman"/>
                <w:b/>
                <w:bCs/>
                <w:szCs w:val="28"/>
                <w:lang w:val="vi-VN"/>
              </w:rPr>
              <w:t>1</w:t>
            </w:r>
            <w:r>
              <w:rPr>
                <w:rFonts w:eastAsia="Calibri" w:cs="Times New Roman"/>
                <w:b/>
                <w:bCs/>
                <w:szCs w:val="28"/>
              </w:rPr>
              <w:t xml:space="preserve">2 </w:t>
            </w:r>
            <w:r w:rsidRPr="00BD3763">
              <w:rPr>
                <w:rFonts w:eastAsia="Calibri" w:cs="Times New Roman"/>
                <w:b/>
                <w:bCs/>
                <w:color w:val="000000" w:themeColor="text1"/>
                <w:szCs w:val="28"/>
              </w:rPr>
              <w:t>(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từ ngày </w:t>
            </w:r>
            <w:r>
              <w:rPr>
                <w:rFonts w:eastAsia="Calibri" w:cs="Times New Roman"/>
                <w:b/>
                <w:bCs/>
                <w:i/>
                <w:szCs w:val="28"/>
              </w:rPr>
              <w:t>23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 đến ngày </w:t>
            </w:r>
            <w:r>
              <w:rPr>
                <w:rFonts w:eastAsia="Calibri" w:cs="Times New Roman"/>
                <w:b/>
                <w:bCs/>
                <w:i/>
                <w:szCs w:val="28"/>
              </w:rPr>
              <w:t>29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)</w:t>
            </w:r>
          </w:p>
          <w:p w:rsidR="00FB7FF0" w:rsidRPr="00A61019" w:rsidRDefault="00FB7FF0" w:rsidP="00FB7FF0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 w:val="14"/>
                <w:szCs w:val="16"/>
              </w:rPr>
            </w:pPr>
          </w:p>
        </w:tc>
      </w:tr>
      <w:tr w:rsidR="00FB7FF0" w:rsidRPr="00A93C55" w:rsidTr="00FB7FF0">
        <w:trPr>
          <w:gridAfter w:val="1"/>
          <w:wAfter w:w="135" w:type="dxa"/>
          <w:trHeight w:val="193"/>
        </w:trPr>
        <w:tc>
          <w:tcPr>
            <w:tcW w:w="10922" w:type="dxa"/>
            <w:gridSpan w:val="8"/>
            <w:vAlign w:val="center"/>
          </w:tcPr>
          <w:p w:rsidR="00FB7FF0" w:rsidRDefault="00FB7FF0" w:rsidP="00FB7FF0">
            <w:pPr>
              <w:tabs>
                <w:tab w:val="center" w:pos="6720"/>
              </w:tabs>
              <w:spacing w:after="0" w:line="276" w:lineRule="auto"/>
              <w:rPr>
                <w:noProof/>
              </w:rPr>
            </w:pPr>
          </w:p>
        </w:tc>
      </w:tr>
      <w:tr w:rsidR="00FB7FF0" w:rsidRPr="00A93C55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1815" w:type="dxa"/>
            <w:gridSpan w:val="2"/>
          </w:tcPr>
          <w:p w:rsidR="00FB7FF0" w:rsidRPr="00A93C55" w:rsidRDefault="00FB7FF0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4"/>
                <w:szCs w:val="24"/>
              </w:rPr>
            </w:pPr>
          </w:p>
          <w:p w:rsidR="00FB7FF0" w:rsidRPr="00A93C55" w:rsidRDefault="00FB7FF0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Thứ/ngày</w:t>
            </w:r>
          </w:p>
        </w:tc>
        <w:tc>
          <w:tcPr>
            <w:tcW w:w="3428" w:type="dxa"/>
            <w:gridSpan w:val="2"/>
          </w:tcPr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Nội dung</w:t>
            </w:r>
          </w:p>
        </w:tc>
        <w:tc>
          <w:tcPr>
            <w:tcW w:w="1136" w:type="dxa"/>
          </w:tcPr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Chỉ trì</w:t>
            </w:r>
          </w:p>
        </w:tc>
        <w:tc>
          <w:tcPr>
            <w:tcW w:w="1124" w:type="dxa"/>
          </w:tcPr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Địa điểm</w:t>
            </w:r>
          </w:p>
        </w:tc>
        <w:tc>
          <w:tcPr>
            <w:tcW w:w="1140" w:type="dxa"/>
          </w:tcPr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DB373F">
              <w:rPr>
                <w:rFonts w:eastAsia="Arial" w:cs="Times New Roman"/>
                <w:b/>
                <w:sz w:val="24"/>
                <w:szCs w:val="20"/>
              </w:rPr>
              <w:t>Chuẩn bị</w:t>
            </w:r>
          </w:p>
        </w:tc>
        <w:tc>
          <w:tcPr>
            <w:tcW w:w="2414" w:type="dxa"/>
            <w:gridSpan w:val="2"/>
          </w:tcPr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16"/>
              </w:rPr>
            </w:pPr>
          </w:p>
          <w:p w:rsidR="00FB7FF0" w:rsidRPr="00A93C55" w:rsidRDefault="00FB7FF0" w:rsidP="00FB7FF0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Thành phần</w:t>
            </w:r>
          </w:p>
        </w:tc>
      </w:tr>
      <w:tr w:rsidR="002E1144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41"/>
        </w:trPr>
        <w:tc>
          <w:tcPr>
            <w:tcW w:w="986" w:type="dxa"/>
            <w:vMerge w:val="restart"/>
          </w:tcPr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144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Hai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23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  <w:p w:rsidR="002E1144" w:rsidRPr="008835BB" w:rsidRDefault="002E1144" w:rsidP="00FB7FF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2E1144" w:rsidRDefault="002E1144" w:rsidP="00FB7FF0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FB7FF0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FB7FF0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FB7FF0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FB7FF0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FB7FF0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08h0</w:t>
            </w:r>
            <w:r>
              <w:rPr>
                <w:rFonts w:eastAsia="Arial" w:cs="Times New Roman"/>
                <w:bCs/>
              </w:rPr>
              <w:t>0”:</w:t>
            </w:r>
            <w:r>
              <w:rPr>
                <w:rFonts w:eastAsia="Arial" w:cs="Times New Roman"/>
              </w:rPr>
              <w:t xml:space="preserve"> Giao ban tập thể lãnh đạo UBND xã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FB7FF0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 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FB7FF0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UBND xã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FB7FF0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szCs w:val="28"/>
              </w:rPr>
              <w:t>Văn phòng</w:t>
            </w:r>
            <w:r>
              <w:rPr>
                <w:rFonts w:eastAsia="Arial" w:cs="Times New Roman"/>
                <w:sz w:val="26"/>
                <w:szCs w:val="26"/>
              </w:rPr>
              <w:t xml:space="preserve"> </w:t>
            </w:r>
            <w:r>
              <w:rPr>
                <w:rFonts w:eastAsia="Arial" w:cs="Times New Roman"/>
                <w:szCs w:val="28"/>
              </w:rPr>
              <w:t>HĐND và UBND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FB7FF0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2E1144" w:rsidRDefault="002E1144" w:rsidP="00FB7FF0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2E1144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41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3842E4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 xml:space="preserve">10h00”: Làm việc với Ban Quản lý; Phòng Kinh tế, Công an, Quân sự và các thành phần liên quan bàn thảo luận thống nhất phương án vận động </w:t>
            </w:r>
            <w:r w:rsidR="003842E4">
              <w:rPr>
                <w:rFonts w:eastAsia="Arial" w:cs="Times New Roman"/>
                <w:bCs/>
                <w:lang w:val="vi-VN"/>
              </w:rPr>
              <w:t>09</w:t>
            </w:r>
            <w:r>
              <w:rPr>
                <w:rFonts w:eastAsia="Arial" w:cs="Times New Roman"/>
                <w:bCs/>
                <w:lang w:val="vi-VN"/>
              </w:rPr>
              <w:t xml:space="preserve"> trường hợp không </w:t>
            </w:r>
            <w:r w:rsidR="003842E4">
              <w:rPr>
                <w:rFonts w:eastAsia="Arial" w:cs="Times New Roman"/>
                <w:bCs/>
                <w:lang w:val="vi-VN"/>
              </w:rPr>
              <w:t>thống nhất bàn giao mặt bằng để thi công dự án đường Hoàng Sa – Dốc Sỏi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 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UBND xã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2E1144" w:rsidTr="002D5E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2D5E81" w:rsidRDefault="002E1144" w:rsidP="002E1144">
            <w:pPr>
              <w:spacing w:after="0"/>
              <w:jc w:val="both"/>
              <w:rPr>
                <w:rFonts w:eastAsia="Arial" w:cs="Times New Roman"/>
                <w:bCs/>
              </w:rPr>
            </w:pPr>
            <w:r>
              <w:rPr>
                <w:rFonts w:eastAsia="Arial" w:cs="Times New Roman"/>
                <w:bCs/>
              </w:rPr>
              <w:t>13h30”: Tham dự hội nghị báo cáo viên Tỉnh ủy tháng 3/2026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Đảng ủy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2E1144" w:rsidTr="00B36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17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FB7FF0" w:rsidRDefault="002E1144" w:rsidP="002E1144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</w:rPr>
              <w:t xml:space="preserve">14h00”: </w:t>
            </w:r>
            <w:r w:rsidRPr="00FB7FF0">
              <w:rPr>
                <w:rFonts w:eastAsia="Arial" w:cs="Times New Roman"/>
                <w:bCs/>
                <w:lang w:val="vi-VN"/>
              </w:rPr>
              <w:t xml:space="preserve">UBND tỉnh </w:t>
            </w:r>
            <w:r>
              <w:rPr>
                <w:rFonts w:eastAsia="Arial" w:cs="Times New Roman"/>
                <w:bCs/>
              </w:rPr>
              <w:t xml:space="preserve">mời dự </w:t>
            </w:r>
            <w:r w:rsidRPr="00FB7FF0">
              <w:rPr>
                <w:rFonts w:eastAsia="Arial" w:cs="Times New Roman"/>
                <w:bCs/>
                <w:lang w:val="vi-VN"/>
              </w:rPr>
              <w:t>họp để nghe báo cáo và cho ý kiến các nội dung:</w:t>
            </w:r>
            <w:r>
              <w:rPr>
                <w:rFonts w:eastAsia="Arial" w:cs="Times New Roman"/>
                <w:bCs/>
              </w:rPr>
              <w:t xml:space="preserve"> </w:t>
            </w:r>
            <w:r w:rsidRPr="00FB7FF0">
              <w:rPr>
                <w:rFonts w:eastAsia="Arial" w:cs="Times New Roman"/>
                <w:bCs/>
                <w:lang w:val="vi-VN"/>
              </w:rPr>
              <w:t>(1) Việc tham mưu ban hành các văn bản triển khai thực hiện Nghị quyết số</w:t>
            </w:r>
            <w:r>
              <w:rPr>
                <w:rFonts w:eastAsia="Arial" w:cs="Times New Roman"/>
                <w:bCs/>
              </w:rPr>
              <w:t xml:space="preserve"> </w:t>
            </w:r>
            <w:r w:rsidRPr="00FB7FF0">
              <w:rPr>
                <w:rFonts w:eastAsia="Arial" w:cs="Times New Roman"/>
                <w:bCs/>
                <w:lang w:val="vi-VN"/>
              </w:rPr>
              <w:t>254/2025/QH15, Nghị định số 49/2026/NĐ-CP và (2) Kết quả xây dựng Dự</w:t>
            </w:r>
            <w:r>
              <w:rPr>
                <w:rFonts w:eastAsia="Arial" w:cs="Times New Roman"/>
                <w:bCs/>
              </w:rPr>
              <w:t xml:space="preserve"> </w:t>
            </w:r>
            <w:r w:rsidRPr="00FB7FF0">
              <w:rPr>
                <w:rFonts w:eastAsia="Arial" w:cs="Times New Roman"/>
                <w:bCs/>
                <w:lang w:val="vi-VN"/>
              </w:rPr>
              <w:t>thảo quy định chi tiết một số nội dung về bồi thường, hỗ trợ tái định cư khi Nhà</w:t>
            </w: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FB7FF0">
              <w:rPr>
                <w:rFonts w:eastAsia="Arial" w:cs="Times New Roman"/>
                <w:bCs/>
                <w:lang w:val="vi-VN"/>
              </w:rPr>
              <w:t>nước thu hồi đất trên địa bàn tỉnh Quảng Ngãi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A – Hội trường UBND tỉnh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Vương, CT UBND xã</w:t>
            </w:r>
          </w:p>
        </w:tc>
      </w:tr>
      <w:tr w:rsidR="00C503EB" w:rsidTr="00C5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1"/>
        </w:trPr>
        <w:tc>
          <w:tcPr>
            <w:tcW w:w="986" w:type="dxa"/>
            <w:vMerge/>
          </w:tcPr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Pr="002F30E4" w:rsidRDefault="00C503EB" w:rsidP="002E1144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15h00”: Giao ban Văn phòng HĐND và UBND xã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Pr="002F30E4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Chánh văn phòng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Pr="002F30E4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Pr="002F30E4" w:rsidRDefault="00C503EB" w:rsidP="002E1144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Văn phòng</w:t>
            </w:r>
          </w:p>
        </w:tc>
      </w:tr>
      <w:tr w:rsidR="002E1144" w:rsidTr="00891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32"/>
        </w:trPr>
        <w:tc>
          <w:tcPr>
            <w:tcW w:w="986" w:type="dxa"/>
            <w:vMerge w:val="restart"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E1144" w:rsidRPr="00801E7E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Cs w:val="24"/>
                <w:lang w:val="vi-VN"/>
              </w:rPr>
              <w:t xml:space="preserve">Ba </w:t>
            </w:r>
            <w:r>
              <w:rPr>
                <w:rFonts w:eastAsia="Times New Roman" w:cs="Times New Roman"/>
                <w:b/>
                <w:szCs w:val="24"/>
              </w:rPr>
              <w:t>24</w:t>
            </w:r>
            <w:r>
              <w:rPr>
                <w:rFonts w:eastAsia="Times New Roman" w:cs="Times New Roman"/>
                <w:b/>
                <w:szCs w:val="24"/>
                <w:lang w:val="vi-VN"/>
              </w:rPr>
              <w:t>/3</w:t>
            </w:r>
          </w:p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28" w:type="dxa"/>
            <w:gridSpan w:val="2"/>
          </w:tcPr>
          <w:p w:rsidR="002E1144" w:rsidRPr="00BF1F5B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</w:t>
            </w:r>
            <w:r w:rsidRPr="00BF1F5B">
              <w:rPr>
                <w:rFonts w:eastAsia="Arial" w:cs="Times New Roman"/>
                <w:lang w:val="vi-VN"/>
              </w:rPr>
              <w:t>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Họp Hội đồng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thẩm định Báo cáo đề xuất chủ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trương đầu tư các dự án chuẩn bị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đầu tư năm 2026 và dự án dự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kiến khởi công mới giai đoạn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 xml:space="preserve">2026 </w:t>
            </w:r>
            <w:r>
              <w:rPr>
                <w:rFonts w:eastAsia="Arial" w:cs="Times New Roman"/>
                <w:lang w:val="vi-VN"/>
              </w:rPr>
              <w:t>–</w:t>
            </w:r>
            <w:r w:rsidRPr="00484A51">
              <w:rPr>
                <w:rFonts w:eastAsia="Arial" w:cs="Times New Roman"/>
                <w:lang w:val="vi-VN"/>
              </w:rPr>
              <w:t xml:space="preserve"> 2030</w:t>
            </w:r>
            <w:r>
              <w:rPr>
                <w:rFonts w:eastAsia="Arial" w:cs="Times New Roman"/>
                <w:lang w:val="vi-VN"/>
              </w:rPr>
              <w:t xml:space="preserve"> (Cả ngày)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 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Phòng </w:t>
            </w:r>
            <w:r>
              <w:rPr>
                <w:rFonts w:eastAsia="Arial" w:cs="Times New Roman"/>
                <w:lang w:val="vi-VN"/>
              </w:rPr>
              <w:t>h</w:t>
            </w:r>
            <w:r>
              <w:rPr>
                <w:rFonts w:eastAsia="Arial" w:cs="Times New Roman"/>
              </w:rPr>
              <w:t>ọp</w:t>
            </w:r>
            <w:r>
              <w:rPr>
                <w:rFonts w:eastAsia="Arial" w:cs="Times New Roman"/>
                <w:lang w:val="vi-VN"/>
              </w:rPr>
              <w:t xml:space="preserve"> UBND xã </w:t>
            </w:r>
          </w:p>
        </w:tc>
        <w:tc>
          <w:tcPr>
            <w:tcW w:w="1140" w:type="dxa"/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Phòng Kinh tế</w:t>
            </w:r>
          </w:p>
        </w:tc>
        <w:tc>
          <w:tcPr>
            <w:tcW w:w="2414" w:type="dxa"/>
            <w:gridSpan w:val="2"/>
          </w:tcPr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</w:t>
            </w:r>
            <w:r>
              <w:rPr>
                <w:rFonts w:eastAsia="Arial" w:cs="Times New Roman"/>
              </w:rPr>
              <w:t>Theo giấy mời</w:t>
            </w:r>
          </w:p>
        </w:tc>
      </w:tr>
      <w:tr w:rsidR="002E1144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FB7FF0" w:rsidRDefault="002E114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13h30”: Tham dự phiên tòa phúc thẩm giải quyết khiếu kiện quyết định hành vi hành chính trong lĩnh vực đất đai của bà Nguyễn Thị Vân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FB7FF0" w:rsidRDefault="002E1144" w:rsidP="002E1144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xét xử tầng III – Tòa án phúc thẩm TANDTC tại Đà Nẵng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FB7FF0" w:rsidRDefault="002E114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TP: Đ/c Vương, CT UBND xã</w:t>
            </w:r>
          </w:p>
        </w:tc>
      </w:tr>
      <w:tr w:rsidR="002E1144" w:rsidTr="00E97F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12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2E1144" w:rsidRPr="00BF1F5B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14</w:t>
            </w:r>
            <w:r w:rsidRPr="00BF1F5B">
              <w:rPr>
                <w:rFonts w:eastAsia="Arial" w:cs="Times New Roman"/>
                <w:lang w:val="vi-VN"/>
              </w:rPr>
              <w:t>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D1401E">
              <w:rPr>
                <w:rFonts w:eastAsia="Arial" w:cs="Times New Roman"/>
                <w:lang w:val="vi-VN"/>
              </w:rPr>
              <w:t>Tiếp tục họp</w:t>
            </w:r>
            <w:r w:rsidRPr="00484A51">
              <w:rPr>
                <w:rFonts w:eastAsia="Arial" w:cs="Times New Roman"/>
                <w:lang w:val="vi-VN"/>
              </w:rPr>
              <w:t xml:space="preserve"> Hội đồng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thẩm định Báo cáo đề xuất chủ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trương đầu tư các dự án chuẩn bị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đầu tư năm 2026 và dự án dự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>kiến khởi công mới giai đoạn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84A51">
              <w:rPr>
                <w:rFonts w:eastAsia="Arial" w:cs="Times New Roman"/>
                <w:lang w:val="vi-VN"/>
              </w:rPr>
              <w:t xml:space="preserve">2026 </w:t>
            </w:r>
            <w:r>
              <w:rPr>
                <w:rFonts w:eastAsia="Arial" w:cs="Times New Roman"/>
                <w:lang w:val="vi-VN"/>
              </w:rPr>
              <w:t>–</w:t>
            </w:r>
            <w:r w:rsidRPr="00484A51">
              <w:rPr>
                <w:rFonts w:eastAsia="Arial" w:cs="Times New Roman"/>
                <w:lang w:val="vi-VN"/>
              </w:rPr>
              <w:t xml:space="preserve"> 2030</w:t>
            </w:r>
            <w:r>
              <w:rPr>
                <w:rFonts w:eastAsia="Arial" w:cs="Times New Roman"/>
                <w:lang w:val="vi-V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 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Phòng </w:t>
            </w:r>
            <w:r>
              <w:rPr>
                <w:rFonts w:eastAsia="Arial" w:cs="Times New Roman"/>
                <w:lang w:val="vi-VN"/>
              </w:rPr>
              <w:t>h</w:t>
            </w:r>
            <w:r>
              <w:rPr>
                <w:rFonts w:eastAsia="Arial" w:cs="Times New Roman"/>
              </w:rPr>
              <w:t>ọp</w:t>
            </w:r>
            <w:r>
              <w:rPr>
                <w:rFonts w:eastAsia="Arial" w:cs="Times New Roman"/>
                <w:lang w:val="vi-VN"/>
              </w:rPr>
              <w:t xml:space="preserve"> UBND xã </w:t>
            </w:r>
          </w:p>
        </w:tc>
        <w:tc>
          <w:tcPr>
            <w:tcW w:w="1140" w:type="dxa"/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Phòng Kinh tế</w:t>
            </w:r>
          </w:p>
        </w:tc>
        <w:tc>
          <w:tcPr>
            <w:tcW w:w="2414" w:type="dxa"/>
            <w:gridSpan w:val="2"/>
          </w:tcPr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</w:t>
            </w:r>
            <w:r>
              <w:rPr>
                <w:rFonts w:eastAsia="Arial" w:cs="Times New Roman"/>
              </w:rPr>
              <w:t>Theo giấy mời</w:t>
            </w:r>
          </w:p>
        </w:tc>
      </w:tr>
      <w:tr w:rsidR="00720832" w:rsidTr="007208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07"/>
        </w:trPr>
        <w:tc>
          <w:tcPr>
            <w:tcW w:w="986" w:type="dxa"/>
            <w:vMerge/>
          </w:tcPr>
          <w:p w:rsidR="00720832" w:rsidRDefault="00720832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  <w:bookmarkStart w:id="1" w:name="_GoBack" w:colFirst="6" w:colLast="6"/>
          </w:p>
        </w:tc>
        <w:tc>
          <w:tcPr>
            <w:tcW w:w="829" w:type="dxa"/>
            <w:vMerge/>
          </w:tcPr>
          <w:p w:rsidR="00720832" w:rsidRDefault="00720832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720832" w:rsidRDefault="00720832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cs="Times New Roman"/>
                <w:color w:val="000000"/>
                <w:szCs w:val="28"/>
                <w:lang w:val="vi-VN"/>
              </w:rPr>
              <w:t xml:space="preserve">15h00”: Họp đánh giá </w:t>
            </w:r>
            <w:r w:rsidRPr="000C46D4">
              <w:rPr>
                <w:rFonts w:cs="Times New Roman"/>
                <w:color w:val="000000"/>
                <w:szCs w:val="28"/>
              </w:rPr>
              <w:t>kế hoạch tổ chức thực hiện công tác phối hợp giữa Công an xã, Quân sự xã, Đồn Biên phòng Cửa khẩu cảng Sa Kỳ tháng 03/202</w:t>
            </w:r>
            <w:r w:rsidRPr="000C46D4"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832" w:rsidRDefault="00720832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Đ/c Vương, 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832" w:rsidRPr="00E3198A" w:rsidRDefault="00720832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40" w:type="dxa"/>
          </w:tcPr>
          <w:p w:rsidR="00720832" w:rsidRDefault="00720832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720832" w:rsidRDefault="00720832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720832" w:rsidRDefault="00720832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720832" w:rsidRDefault="00720832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</w:t>
            </w:r>
            <w:r>
              <w:rPr>
                <w:rFonts w:eastAsia="Arial" w:cs="Times New Roman"/>
              </w:rPr>
              <w:t>Theo giấy mời</w:t>
            </w:r>
          </w:p>
        </w:tc>
      </w:tr>
      <w:bookmarkEnd w:id="1"/>
      <w:tr w:rsidR="000C46D4" w:rsidTr="00A84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2"/>
        </w:trPr>
        <w:tc>
          <w:tcPr>
            <w:tcW w:w="986" w:type="dxa"/>
            <w:vMerge w:val="restart"/>
          </w:tcPr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Tư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25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</w:tc>
        <w:tc>
          <w:tcPr>
            <w:tcW w:w="829" w:type="dxa"/>
            <w:vMerge w:val="restart"/>
          </w:tcPr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28" w:type="dxa"/>
            <w:gridSpan w:val="2"/>
          </w:tcPr>
          <w:p w:rsidR="000C46D4" w:rsidRPr="00090658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08h00”: Tham dự giải quyết tranh chấp về thừa kế tài sản giữa bà Lê Thị Huê và ông Lê Văn Sư, thôn An Kỳ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Pr="004219F8" w:rsidRDefault="000C46D4" w:rsidP="002E1144">
            <w:pPr>
              <w:spacing w:after="0"/>
              <w:ind w:left="19"/>
              <w:jc w:val="center"/>
              <w:rPr>
                <w:bCs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Pr="002719C5" w:rsidRDefault="000C46D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Tòa án KV 1 Quảng Ngãi</w:t>
            </w:r>
          </w:p>
        </w:tc>
        <w:tc>
          <w:tcPr>
            <w:tcW w:w="1140" w:type="dxa"/>
          </w:tcPr>
          <w:p w:rsidR="000C46D4" w:rsidRPr="004219F8" w:rsidRDefault="000C46D4" w:rsidP="002E1144">
            <w:pPr>
              <w:spacing w:after="0"/>
              <w:ind w:left="19"/>
              <w:jc w:val="center"/>
              <w:rPr>
                <w:bCs/>
                <w:szCs w:val="28"/>
              </w:rPr>
            </w:pPr>
          </w:p>
        </w:tc>
        <w:tc>
          <w:tcPr>
            <w:tcW w:w="2414" w:type="dxa"/>
            <w:gridSpan w:val="2"/>
          </w:tcPr>
          <w:p w:rsidR="000C46D4" w:rsidRPr="00090658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Thanh, PCT UBND xã</w:t>
            </w:r>
          </w:p>
        </w:tc>
      </w:tr>
      <w:tr w:rsidR="000C46D4" w:rsidTr="00727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86" w:type="dxa"/>
            <w:vMerge/>
          </w:tcPr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0C46D4" w:rsidRPr="0067621A" w:rsidRDefault="000C46D4" w:rsidP="00EC2AD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</w:t>
            </w:r>
            <w:r w:rsidR="00EC2AD7">
              <w:rPr>
                <w:rFonts w:eastAsia="Arial" w:cs="Times New Roman"/>
                <w:lang w:val="vi-VN"/>
              </w:rPr>
              <w:t>Vận động 09 hộ dân sử dụng đất nông nghiệp do nhà nước quản lý bàn giao mặt bằng để thực hiện dự án đường Hoàng Sa – Dốc Sỏi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Pr="0067621A" w:rsidRDefault="000C46D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Vương, 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Default="00EC2AD7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 xml:space="preserve">Phòng họp </w:t>
            </w:r>
            <w:r w:rsidR="000C46D4">
              <w:rPr>
                <w:rFonts w:eastAsia="Arial" w:cs="Times New Roman"/>
                <w:lang w:val="vi-VN"/>
              </w:rPr>
              <w:t>UBND xã</w:t>
            </w:r>
          </w:p>
        </w:tc>
        <w:tc>
          <w:tcPr>
            <w:tcW w:w="1140" w:type="dxa"/>
          </w:tcPr>
          <w:p w:rsidR="000C46D4" w:rsidRPr="003319C2" w:rsidRDefault="00EC2AD7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Phòng Kinh tế, Ban Quản lý</w:t>
            </w:r>
          </w:p>
        </w:tc>
        <w:tc>
          <w:tcPr>
            <w:tcW w:w="2414" w:type="dxa"/>
            <w:gridSpan w:val="2"/>
          </w:tcPr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0C46D4" w:rsidTr="00A84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2"/>
        </w:trPr>
        <w:tc>
          <w:tcPr>
            <w:tcW w:w="986" w:type="dxa"/>
            <w:vMerge/>
          </w:tcPr>
          <w:p w:rsidR="000C46D4" w:rsidRDefault="000C46D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</w:t>
            </w:r>
            <w:r w:rsidRPr="000C46D4">
              <w:rPr>
                <w:rFonts w:eastAsia="Arial" w:cs="Times New Roman"/>
                <w:lang w:val="vi-VN"/>
              </w:rPr>
              <w:t xml:space="preserve">Họp </w:t>
            </w:r>
            <w:r>
              <w:rPr>
                <w:rFonts w:eastAsia="Arial" w:cs="Times New Roman"/>
                <w:lang w:val="vi-VN"/>
              </w:rPr>
              <w:t xml:space="preserve">triển khai </w:t>
            </w:r>
            <w:r w:rsidRPr="000C46D4">
              <w:rPr>
                <w:rFonts w:eastAsia="Arial" w:cs="Times New Roman"/>
                <w:lang w:val="vi-VN"/>
              </w:rPr>
              <w:t>mô hình cổng trường an toàn và phòng chống bạo lực học đường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Default="000C46D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Đ/c Chính, PCT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D4" w:rsidRDefault="000C46D4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40" w:type="dxa"/>
          </w:tcPr>
          <w:p w:rsidR="000C46D4" w:rsidRDefault="000C46D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0C46D4" w:rsidRDefault="000C46D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2E1144" w:rsidTr="002F0B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66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C46D4" w:rsidRDefault="000C46D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28" w:type="dxa"/>
            <w:gridSpan w:val="2"/>
          </w:tcPr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14h00”: Sơ kết kế hoạch phát triển kinh tế - xã hội Qúy I năm 2026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E45FF3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</w:rPr>
              <w:t>LĐ UBND xã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2719C5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UBND xã</w:t>
            </w:r>
          </w:p>
        </w:tc>
        <w:tc>
          <w:tcPr>
            <w:tcW w:w="1140" w:type="dxa"/>
          </w:tcPr>
          <w:p w:rsidR="002E1144" w:rsidRDefault="0072702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414" w:type="dxa"/>
            <w:gridSpan w:val="2"/>
          </w:tcPr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2E1144" w:rsidTr="002F0B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66"/>
        </w:trPr>
        <w:tc>
          <w:tcPr>
            <w:tcW w:w="986" w:type="dxa"/>
            <w:vMerge/>
          </w:tcPr>
          <w:p w:rsidR="002E1144" w:rsidRDefault="002E1144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E1144" w:rsidRDefault="002E1144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2E1144" w:rsidRPr="007F19B7" w:rsidRDefault="002E1144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Tham dự hội nghị triển khai các văn bản, nghị quyết của trung ương, tỉnh và triển khai sổ tay điện tử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144" w:rsidRPr="007F19B7" w:rsidRDefault="002E1144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 Đảng ủy</w:t>
            </w:r>
          </w:p>
        </w:tc>
        <w:tc>
          <w:tcPr>
            <w:tcW w:w="1140" w:type="dxa"/>
          </w:tcPr>
          <w:p w:rsidR="002E1144" w:rsidRDefault="002E1144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2E1144" w:rsidRDefault="002E1144" w:rsidP="002E1144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C503EB" w:rsidTr="00891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6"/>
        </w:trPr>
        <w:tc>
          <w:tcPr>
            <w:tcW w:w="986" w:type="dxa"/>
            <w:vMerge w:val="restart"/>
          </w:tcPr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Năm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26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</w:tc>
        <w:tc>
          <w:tcPr>
            <w:tcW w:w="829" w:type="dxa"/>
            <w:vMerge w:val="restart"/>
          </w:tcPr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28" w:type="dxa"/>
            <w:gridSpan w:val="2"/>
          </w:tcPr>
          <w:p w:rsidR="00C503E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07h30”: Tham dự Lễ động thổ xây dựng nhà thờ họ Võ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Pr="00F51D3D" w:rsidRDefault="00C503EB" w:rsidP="002E1144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Châu Sa – Tịnh Châu</w:t>
            </w:r>
          </w:p>
        </w:tc>
        <w:tc>
          <w:tcPr>
            <w:tcW w:w="1140" w:type="dxa"/>
          </w:tcPr>
          <w:p w:rsidR="00C503EB" w:rsidRDefault="00C503E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C503EB" w:rsidRPr="00F51D3D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C503E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86" w:type="dxa"/>
            <w:vMerge/>
          </w:tcPr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C503EB" w:rsidRPr="00BF1F5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0700AA">
              <w:rPr>
                <w:rFonts w:eastAsia="Arial" w:cs="Times New Roman"/>
                <w:lang w:val="vi-VN"/>
              </w:rPr>
              <w:t>Tiếp công dân định kỳ của Chủ tịch UBND xã</w:t>
            </w:r>
          </w:p>
          <w:p w:rsidR="00C503EB" w:rsidRDefault="00C503EB" w:rsidP="002E1144">
            <w:pPr>
              <w:spacing w:after="0"/>
              <w:jc w:val="both"/>
              <w:rPr>
                <w:rFonts w:eastAsia="Arial" w:cs="Times New Roman"/>
              </w:rPr>
            </w:pPr>
          </w:p>
          <w:p w:rsidR="00C503EB" w:rsidRPr="00BF1F5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 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40" w:type="dxa"/>
          </w:tcPr>
          <w:p w:rsidR="00C503EB" w:rsidRDefault="00C503E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414" w:type="dxa"/>
            <w:gridSpan w:val="2"/>
          </w:tcPr>
          <w:p w:rsidR="00C503E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xã; chuyên viên Văn phòng và thành phần có liên quan</w:t>
            </w:r>
          </w:p>
        </w:tc>
      </w:tr>
      <w:tr w:rsidR="00C503E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86" w:type="dxa"/>
            <w:vMerge/>
          </w:tcPr>
          <w:p w:rsidR="00C503EB" w:rsidRDefault="00C503EB" w:rsidP="002E114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C503EB" w:rsidRDefault="00C503EB" w:rsidP="002E1144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C503EB" w:rsidRPr="00BF1F5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143070">
              <w:rPr>
                <w:rFonts w:eastAsia="Arial" w:cs="Times New Roman"/>
                <w:lang w:val="vi-VN"/>
              </w:rPr>
              <w:t>Công ty Điện lực Quảng Ngãi đăng ký họp dân triển khai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143070">
              <w:rPr>
                <w:rFonts w:eastAsia="Arial" w:cs="Times New Roman"/>
                <w:lang w:val="vi-VN"/>
              </w:rPr>
              <w:t>thi công công trình điện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EB" w:rsidRDefault="00C503EB" w:rsidP="002E1144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40" w:type="dxa"/>
          </w:tcPr>
          <w:p w:rsidR="00C503EB" w:rsidRDefault="00C503EB" w:rsidP="002E1144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C503EB" w:rsidRDefault="00C503EB" w:rsidP="002E114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  <w:r w:rsidRPr="00143070">
              <w:rPr>
                <w:rFonts w:eastAsia="Arial" w:cs="Times New Roman"/>
                <w:lang w:val="vi-VN"/>
              </w:rPr>
              <w:t>; Trưởng các thôn: Gia Hòa, An Kỳ, Tăng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143070">
              <w:rPr>
                <w:rFonts w:eastAsia="Arial" w:cs="Times New Roman"/>
                <w:lang w:val="vi-VN"/>
              </w:rPr>
              <w:t xml:space="preserve">Long, Long </w:t>
            </w:r>
            <w:r>
              <w:rPr>
                <w:rFonts w:eastAsia="Arial" w:cs="Times New Roman"/>
                <w:lang w:val="vi-VN"/>
              </w:rPr>
              <w:t>Thành; các hộ dân</w:t>
            </w:r>
          </w:p>
        </w:tc>
      </w:tr>
      <w:tr w:rsidR="0072702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72702B" w:rsidRPr="00A84A6F" w:rsidRDefault="0072702B" w:rsidP="0072702B">
            <w:pPr>
              <w:spacing w:after="0" w:line="240" w:lineRule="auto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08h30”: Công ty đấu giá Hợp danh Cao Nguyên tổ chức đấu giá biệt thự nghỉ dưỡng Mỹ Khê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A84A6F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UBND xã</w:t>
            </w:r>
          </w:p>
        </w:tc>
        <w:tc>
          <w:tcPr>
            <w:tcW w:w="1140" w:type="dxa"/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14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</w:p>
          <w:p w:rsidR="0072702B" w:rsidRPr="00A84A6F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971EF5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86" w:type="dxa"/>
            <w:vMerge/>
          </w:tcPr>
          <w:p w:rsidR="00971EF5" w:rsidRDefault="00971EF5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971EF5" w:rsidRDefault="00971EF5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971EF5" w:rsidRPr="00971EF5" w:rsidRDefault="00971EF5" w:rsidP="0072702B">
            <w:pPr>
              <w:spacing w:after="0" w:line="240" w:lineRule="auto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08h30”: Họp Hội đồng xét duyệt hồ sơ khuyết tật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F5" w:rsidRDefault="00971EF5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Đ/c Chính, PCT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F5" w:rsidRPr="00971EF5" w:rsidRDefault="00971EF5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 UBND xã</w:t>
            </w:r>
          </w:p>
        </w:tc>
        <w:tc>
          <w:tcPr>
            <w:tcW w:w="1140" w:type="dxa"/>
          </w:tcPr>
          <w:p w:rsidR="00971EF5" w:rsidRDefault="00971EF5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Phòng Văn hóa – Xã hội</w:t>
            </w:r>
          </w:p>
        </w:tc>
        <w:tc>
          <w:tcPr>
            <w:tcW w:w="2414" w:type="dxa"/>
            <w:gridSpan w:val="2"/>
          </w:tcPr>
          <w:p w:rsidR="00971EF5" w:rsidRDefault="00971EF5" w:rsidP="0072702B">
            <w:pPr>
              <w:spacing w:after="0"/>
              <w:jc w:val="both"/>
              <w:rPr>
                <w:rFonts w:eastAsia="Arial" w:cs="Times New Roman"/>
              </w:rPr>
            </w:pPr>
          </w:p>
          <w:p w:rsidR="00971EF5" w:rsidRDefault="00971EF5" w:rsidP="0072702B">
            <w:pPr>
              <w:spacing w:after="0"/>
              <w:jc w:val="both"/>
              <w:rPr>
                <w:rFonts w:eastAsia="Arial" w:cs="Times New Roman"/>
              </w:rPr>
            </w:pPr>
          </w:p>
          <w:p w:rsidR="00971EF5" w:rsidRDefault="00971EF5" w:rsidP="0072702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72702B" w:rsidTr="00727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61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10</w:t>
            </w:r>
            <w:r>
              <w:rPr>
                <w:rFonts w:eastAsia="Arial" w:cs="Times New Roman"/>
              </w:rPr>
              <w:t xml:space="preserve">h00”: </w:t>
            </w:r>
            <w:r>
              <w:rPr>
                <w:rFonts w:eastAsia="Arial" w:cs="Times New Roman"/>
                <w:lang w:val="vi-VN"/>
              </w:rPr>
              <w:t xml:space="preserve">Họp nghe báo cáo </w:t>
            </w:r>
            <w:r w:rsidRPr="003319C2">
              <w:rPr>
                <w:rFonts w:eastAsia="Arial" w:cs="Times New Roman"/>
              </w:rPr>
              <w:t xml:space="preserve"> tình hình hoạt động tuyến phố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3319C2">
              <w:rPr>
                <w:rFonts w:eastAsia="Arial" w:cs="Times New Roman"/>
              </w:rPr>
              <w:t>đi phộ Mỹ Khê đến thời điểm hiện tại; thực hiện ký hợp đồng với các hộ đăng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3319C2">
              <w:rPr>
                <w:rFonts w:eastAsia="Arial" w:cs="Times New Roman"/>
              </w:rPr>
              <w:t>ký buôn bán kinh doanh tại phố đi bộ Mỹ Khê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4219F8" w:rsidRDefault="0072702B" w:rsidP="0072702B">
            <w:pPr>
              <w:spacing w:after="0"/>
              <w:ind w:left="19"/>
              <w:jc w:val="center"/>
              <w:rPr>
                <w:bCs/>
                <w:szCs w:val="28"/>
              </w:rPr>
            </w:pPr>
            <w:r>
              <w:rPr>
                <w:rFonts w:eastAsia="Arial" w:cs="Times New Roman"/>
              </w:rPr>
              <w:t xml:space="preserve">Đ/c Thanh, PCT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40" w:type="dxa"/>
          </w:tcPr>
          <w:p w:rsidR="0072702B" w:rsidRPr="003319C2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Trung tâm CUDVC</w:t>
            </w:r>
          </w:p>
        </w:tc>
        <w:tc>
          <w:tcPr>
            <w:tcW w:w="2414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</w:t>
            </w:r>
            <w:r>
              <w:rPr>
                <w:rFonts w:eastAsia="Arial" w:cs="Times New Roman"/>
                <w:lang w:val="vi-VN"/>
              </w:rPr>
              <w:t xml:space="preserve"> L</w:t>
            </w:r>
            <w:r w:rsidRPr="003319C2">
              <w:rPr>
                <w:rFonts w:eastAsia="Arial" w:cs="Times New Roman"/>
              </w:rPr>
              <w:t>ãnh đạo UBND xã; phòng Kinh tế, Trung tâm cung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3319C2">
              <w:rPr>
                <w:rFonts w:eastAsia="Arial" w:cs="Times New Roman"/>
              </w:rPr>
              <w:t>ứng Dịch vụ công xã, các hộ kinh doanh buôn bán tại tuyến phố đi bộ Mỹ Khê</w:t>
            </w:r>
          </w:p>
        </w:tc>
      </w:tr>
      <w:tr w:rsidR="0072702B" w:rsidTr="00727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971EF5" w:rsidRDefault="00971EF5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971EF5" w:rsidRDefault="00971EF5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971EF5" w:rsidRDefault="00971EF5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971EF5" w:rsidRDefault="00971EF5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28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lastRenderedPageBreak/>
              <w:t xml:space="preserve">14h00”: Thăm hỏi động viên Đoàn Thanh niên nhân kỷ niệm 95 năm thành lập Đoàn TNCS Hồ Chí Minh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2F30E4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Vương, 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trườngUBND xã</w:t>
            </w:r>
          </w:p>
        </w:tc>
        <w:tc>
          <w:tcPr>
            <w:tcW w:w="1140" w:type="dxa"/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Văn phòng HĐND và </w:t>
            </w:r>
            <w:r>
              <w:rPr>
                <w:bCs/>
                <w:szCs w:val="28"/>
                <w:lang w:val="vi-VN"/>
              </w:rPr>
              <w:lastRenderedPageBreak/>
              <w:t>UBND xã</w:t>
            </w:r>
          </w:p>
        </w:tc>
        <w:tc>
          <w:tcPr>
            <w:tcW w:w="2414" w:type="dxa"/>
            <w:gridSpan w:val="2"/>
          </w:tcPr>
          <w:p w:rsidR="0072702B" w:rsidRPr="002F30E4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lastRenderedPageBreak/>
              <w:t>TP: Đ/c Vương, CT UBND xã</w:t>
            </w:r>
          </w:p>
        </w:tc>
      </w:tr>
      <w:tr w:rsidR="0072702B" w:rsidTr="002F0B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2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</w:tcPr>
          <w:p w:rsidR="0072702B" w:rsidRPr="00143070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Đoàn Thanh niên tổ chức tòa đàm nhân kỷ niệm 95 năm thành lập Đoàn TNCS Hồ Chí Minh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143070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BTV Đoàn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2719C5" w:rsidRDefault="0072702B" w:rsidP="0072702B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40" w:type="dxa"/>
          </w:tcPr>
          <w:p w:rsidR="0072702B" w:rsidRPr="004219F8" w:rsidRDefault="0072702B" w:rsidP="0072702B">
            <w:pPr>
              <w:spacing w:after="0"/>
              <w:ind w:left="19"/>
              <w:jc w:val="center"/>
              <w:rPr>
                <w:bCs/>
                <w:szCs w:val="28"/>
              </w:rPr>
            </w:pPr>
          </w:p>
        </w:tc>
        <w:tc>
          <w:tcPr>
            <w:tcW w:w="2414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</w:p>
          <w:p w:rsidR="0072702B" w:rsidRPr="00090658" w:rsidRDefault="0072702B" w:rsidP="0072702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72702B" w:rsidTr="00EF6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2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 w:line="240" w:lineRule="auto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14</w:t>
            </w:r>
            <w:r w:rsidRPr="00C503EB">
              <w:rPr>
                <w:rFonts w:eastAsia="Arial" w:cs="Times New Roman"/>
                <w:bCs/>
                <w:lang w:val="vi-VN"/>
              </w:rPr>
              <w:t xml:space="preserve">h00”: </w:t>
            </w:r>
            <w:r w:rsidRPr="00C503EB">
              <w:rPr>
                <w:rFonts w:eastAsia="Calibri" w:cs="Times New Roman"/>
                <w:bCs/>
                <w:szCs w:val="28"/>
              </w:rPr>
              <w:t xml:space="preserve">Tổ chức họp tham vấn lấy ý kiến cộng đồng dân cư, cá nhân trong quá trình thực hiện Đánh giá tác động môi trường của Dự án: Đầu tư khai thác khoáng sản Mỏ đất Núi Chùa, thuộc Xóm Tân An, thôn Khánh Lâm, </w:t>
            </w:r>
            <w:r w:rsidRPr="00C503EB">
              <w:rPr>
                <w:rFonts w:eastAsia="Calibri" w:cs="Times New Roman"/>
                <w:szCs w:val="28"/>
              </w:rPr>
              <w:t>xã Tịnh Khê</w:t>
            </w:r>
            <w:r w:rsidRPr="00C503EB">
              <w:rPr>
                <w:rFonts w:eastAsia="Calibri" w:cs="Times New Roman"/>
                <w:noProof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Thanh, PCT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C503EB">
              <w:rPr>
                <w:rFonts w:eastAsia="Calibri" w:cs="Times New Roman"/>
                <w:szCs w:val="28"/>
              </w:rPr>
              <w:t>Tại Nhà văn hóa thôn Khánh Lâm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72702B" w:rsidRDefault="0072702B" w:rsidP="0072702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72702B" w:rsidTr="003319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0"/>
        </w:trPr>
        <w:tc>
          <w:tcPr>
            <w:tcW w:w="986" w:type="dxa"/>
            <w:vMerge w:val="restart"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Sáu 2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7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</w:tc>
        <w:tc>
          <w:tcPr>
            <w:tcW w:w="829" w:type="dxa"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F51D3D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Tổ chức Kỳ họp </w:t>
            </w:r>
            <w:r w:rsidRPr="0008519E">
              <w:rPr>
                <w:rFonts w:cs="Times New Roman"/>
                <w:color w:val="000000"/>
                <w:szCs w:val="28"/>
              </w:rPr>
              <w:t>thứ nhất HĐND xã khóa XIV, nhiệm kỳ 2026-2031</w:t>
            </w:r>
            <w:r w:rsidRPr="0008519E">
              <w:t xml:space="preserve"> </w:t>
            </w:r>
            <w:r>
              <w:rPr>
                <w:lang w:val="vi-VN"/>
              </w:rPr>
              <w:t xml:space="preserve"> (cả ngày)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TT HĐND xã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850D8F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 xml:space="preserve">Hội trường </w:t>
            </w:r>
            <w:r w:rsidR="00850D8F">
              <w:rPr>
                <w:rFonts w:eastAsia="Arial" w:cs="Times New Roman"/>
                <w:lang w:val="vi-VN"/>
              </w:rPr>
              <w:t>Đảng ủy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phòng, Phòng Kinh tế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3319C2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thông báo triệu tập</w:t>
            </w:r>
          </w:p>
        </w:tc>
      </w:tr>
      <w:tr w:rsidR="0072702B" w:rsidTr="006A7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5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F51D3D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14h00”: Tổ chức Kỳ họp </w:t>
            </w:r>
            <w:r w:rsidRPr="0008519E">
              <w:rPr>
                <w:rFonts w:cs="Times New Roman"/>
                <w:color w:val="000000"/>
                <w:szCs w:val="28"/>
              </w:rPr>
              <w:t>thứ nhất HĐND xã khóa XIV, nhiệm kỳ 2026-2031</w:t>
            </w:r>
            <w:r w:rsidRPr="0008519E">
              <w:t xml:space="preserve">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TT HĐND xã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850D8F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 xml:space="preserve">Hội trường </w:t>
            </w:r>
            <w:r w:rsidR="00850D8F">
              <w:rPr>
                <w:rFonts w:eastAsia="Arial" w:cs="Times New Roman"/>
                <w:lang w:val="vi-VN"/>
              </w:rPr>
              <w:t>Đảng ủy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 xã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02B" w:rsidRPr="003319C2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thông báo triệu tập</w:t>
            </w:r>
          </w:p>
        </w:tc>
      </w:tr>
      <w:tr w:rsidR="0072702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986" w:type="dxa"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Bảy 2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8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</w:tc>
        <w:tc>
          <w:tcPr>
            <w:tcW w:w="829" w:type="dxa"/>
          </w:tcPr>
          <w:p w:rsidR="0072702B" w:rsidRPr="00B05C79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28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CN</w:t>
            </w:r>
          </w:p>
        </w:tc>
        <w:tc>
          <w:tcPr>
            <w:tcW w:w="9242" w:type="dxa"/>
            <w:gridSpan w:val="7"/>
          </w:tcPr>
          <w:p w:rsidR="0072702B" w:rsidRPr="00080804" w:rsidRDefault="0072702B" w:rsidP="0072702B">
            <w:pPr>
              <w:spacing w:after="0"/>
              <w:jc w:val="center"/>
              <w:rPr>
                <w:rFonts w:eastAsia="Arial" w:cs="Times New Roman"/>
                <w:sz w:val="12"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  <w:tr w:rsidR="0072702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986" w:type="dxa"/>
            <w:vMerge w:val="restart"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CN 2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9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/3</w:t>
            </w:r>
          </w:p>
        </w:tc>
        <w:tc>
          <w:tcPr>
            <w:tcW w:w="829" w:type="dxa"/>
          </w:tcPr>
          <w:p w:rsidR="0072702B" w:rsidRDefault="0072702B" w:rsidP="0072702B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</w:p>
          <w:p w:rsidR="0072702B" w:rsidRDefault="0072702B" w:rsidP="0072702B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</w:p>
          <w:p w:rsidR="0072702B" w:rsidRPr="00B54857" w:rsidRDefault="0072702B" w:rsidP="0072702B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  <w:r>
              <w:rPr>
                <w:rFonts w:eastAsia="Arial" w:cs="Times New Roman"/>
                <w:b/>
                <w:lang w:val="vi-VN"/>
              </w:rPr>
              <w:t>S</w:t>
            </w:r>
          </w:p>
        </w:tc>
        <w:tc>
          <w:tcPr>
            <w:tcW w:w="3428" w:type="dxa"/>
            <w:gridSpan w:val="2"/>
          </w:tcPr>
          <w:p w:rsidR="0072702B" w:rsidRDefault="0072702B" w:rsidP="0072702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0" w:type="dxa"/>
          </w:tcPr>
          <w:p w:rsidR="0072702B" w:rsidRPr="00F66050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14" w:type="dxa"/>
            <w:gridSpan w:val="2"/>
          </w:tcPr>
          <w:p w:rsidR="0072702B" w:rsidRDefault="0072702B" w:rsidP="0072702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</w:tc>
      </w:tr>
      <w:tr w:rsidR="0072702B" w:rsidTr="00FB7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986" w:type="dxa"/>
            <w:vMerge/>
          </w:tcPr>
          <w:p w:rsidR="0072702B" w:rsidRDefault="0072702B" w:rsidP="0072702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72702B" w:rsidRDefault="0072702B" w:rsidP="0072702B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  <w:r>
              <w:rPr>
                <w:rFonts w:eastAsia="Arial" w:cs="Times New Roman"/>
                <w:b/>
                <w:lang w:val="vi-VN"/>
              </w:rPr>
              <w:t>C</w:t>
            </w:r>
          </w:p>
        </w:tc>
        <w:tc>
          <w:tcPr>
            <w:tcW w:w="9242" w:type="dxa"/>
            <w:gridSpan w:val="7"/>
          </w:tcPr>
          <w:p w:rsidR="0072702B" w:rsidRDefault="0072702B" w:rsidP="0072702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</w:tbl>
    <w:p w:rsidR="00FB7FF0" w:rsidRDefault="00FB7FF0" w:rsidP="00FB7FF0">
      <w:pPr>
        <w:spacing w:after="200" w:line="276" w:lineRule="auto"/>
        <w:ind w:left="-1134" w:right="-851" w:firstLine="742"/>
        <w:jc w:val="both"/>
      </w:pPr>
      <w:r w:rsidRPr="00151FAD">
        <w:rPr>
          <w:rFonts w:eastAsia="Calibri" w:cs="Times New Roman"/>
          <w:sz w:val="30"/>
          <w:szCs w:val="28"/>
        </w:rPr>
        <w:t xml:space="preserve">* </w:t>
      </w:r>
      <w:r w:rsidRPr="00151FAD">
        <w:rPr>
          <w:rFonts w:eastAsia="Calibri" w:cs="Times New Roman"/>
          <w:sz w:val="30"/>
          <w:szCs w:val="28"/>
          <w:u w:val="single"/>
        </w:rPr>
        <w:t>Ghi chú</w:t>
      </w:r>
      <w:r w:rsidRPr="00151FAD">
        <w:rPr>
          <w:rFonts w:eastAsia="Calibri" w:cs="Times New Roman"/>
          <w:sz w:val="30"/>
          <w:szCs w:val="28"/>
        </w:rPr>
        <w:t>: Ngoài thời gian đã bố trí lịch nêu trên, các đồng chí lãnh đạo UBND xã xử lý công việc tại cơ quan</w:t>
      </w:r>
      <w:r w:rsidRPr="00151FAD">
        <w:rPr>
          <w:rFonts w:eastAsia="Calibri" w:cs="Times New Roman"/>
          <w:i/>
          <w:sz w:val="30"/>
          <w:szCs w:val="28"/>
        </w:rPr>
        <w:t xml:space="preserve"> </w:t>
      </w:r>
      <w:bookmarkEnd w:id="0"/>
    </w:p>
    <w:p w:rsidR="00FB7FF0" w:rsidRDefault="00FB7FF0" w:rsidP="00FB7FF0"/>
    <w:p w:rsidR="00FB7FF0" w:rsidRDefault="00FB7FF0" w:rsidP="00FB7FF0"/>
    <w:p w:rsidR="001568D1" w:rsidRDefault="001568D1"/>
    <w:sectPr w:rsidR="001568D1" w:rsidSect="00FB7FF0">
      <w:pgSz w:w="11907" w:h="16840" w:code="9"/>
      <w:pgMar w:top="567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F0"/>
    <w:rsid w:val="0008519E"/>
    <w:rsid w:val="000C46D4"/>
    <w:rsid w:val="00143070"/>
    <w:rsid w:val="001568D1"/>
    <w:rsid w:val="002D5E81"/>
    <w:rsid w:val="002E1144"/>
    <w:rsid w:val="002F0B94"/>
    <w:rsid w:val="002F30E4"/>
    <w:rsid w:val="003319C2"/>
    <w:rsid w:val="00335710"/>
    <w:rsid w:val="003842E4"/>
    <w:rsid w:val="004033AE"/>
    <w:rsid w:val="00445DE8"/>
    <w:rsid w:val="0049747F"/>
    <w:rsid w:val="005775CB"/>
    <w:rsid w:val="0067621A"/>
    <w:rsid w:val="006A7974"/>
    <w:rsid w:val="00720832"/>
    <w:rsid w:val="0072702B"/>
    <w:rsid w:val="007F19B7"/>
    <w:rsid w:val="00850D8F"/>
    <w:rsid w:val="00891165"/>
    <w:rsid w:val="00926CDE"/>
    <w:rsid w:val="00971EF5"/>
    <w:rsid w:val="00A84A6F"/>
    <w:rsid w:val="00C503EB"/>
    <w:rsid w:val="00D67912"/>
    <w:rsid w:val="00D752A5"/>
    <w:rsid w:val="00E14959"/>
    <w:rsid w:val="00E3198A"/>
    <w:rsid w:val="00EC2AD7"/>
    <w:rsid w:val="00F51D3D"/>
    <w:rsid w:val="00FA1BCA"/>
    <w:rsid w:val="00FB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E4E9D"/>
  <w15:chartTrackingRefBased/>
  <w15:docId w15:val="{C938C724-6F4F-4985-85E4-B0227462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B7FF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2026-03-20T09:18:00Z</cp:lastPrinted>
  <dcterms:created xsi:type="dcterms:W3CDTF">2026-03-23T00:09:00Z</dcterms:created>
  <dcterms:modified xsi:type="dcterms:W3CDTF">2026-03-23T06:55:00Z</dcterms:modified>
</cp:coreProperties>
</file>